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3EFEF36" w14:textId="77777777" w:rsidR="002015A8" w:rsidRPr="00705AB6" w:rsidRDefault="002015A8" w:rsidP="00705AB6">
      <w:pPr>
        <w:spacing w:after="0"/>
        <w:jc w:val="center"/>
        <w:rPr>
          <w:b/>
          <w:bCs/>
        </w:rPr>
      </w:pPr>
      <w:r>
        <w:t xml:space="preserve"> </w:t>
      </w:r>
      <w:r w:rsidRPr="00705AB6">
        <w:rPr>
          <w:b/>
          <w:bCs/>
        </w:rPr>
        <w:t>TRƯỜNG MẦM NON NGHĨA CHÂU</w:t>
      </w:r>
    </w:p>
    <w:p w14:paraId="16B8C7E8" w14:textId="0F25CD52" w:rsidR="002015A8" w:rsidRDefault="002015A8" w:rsidP="00705AB6">
      <w:pPr>
        <w:spacing w:after="0"/>
        <w:jc w:val="center"/>
        <w:rPr>
          <w:b/>
          <w:bCs/>
        </w:rPr>
      </w:pPr>
      <w:r w:rsidRPr="00705AB6">
        <w:rPr>
          <w:b/>
          <w:bCs/>
        </w:rPr>
        <w:t>TĂNG CƯỜNG CÔNG TÁC ĐẢM BẢO AN TOÀN THỰC PHẨM CHO</w:t>
      </w:r>
      <w:r w:rsidR="004F0F3B" w:rsidRPr="00705AB6">
        <w:rPr>
          <w:b/>
          <w:bCs/>
        </w:rPr>
        <w:t xml:space="preserve"> </w:t>
      </w:r>
      <w:r w:rsidRPr="00705AB6">
        <w:rPr>
          <w:b/>
          <w:bCs/>
        </w:rPr>
        <w:t>TRẺ</w:t>
      </w:r>
    </w:p>
    <w:p w14:paraId="4516593A" w14:textId="77777777" w:rsidR="00705AB6" w:rsidRPr="00705AB6" w:rsidRDefault="00705AB6" w:rsidP="00705AB6">
      <w:pPr>
        <w:spacing w:after="0"/>
        <w:jc w:val="center"/>
        <w:rPr>
          <w:b/>
          <w:bCs/>
        </w:rPr>
      </w:pPr>
    </w:p>
    <w:p w14:paraId="49D9C83A" w14:textId="77777777" w:rsidR="002015A8" w:rsidRDefault="002015A8" w:rsidP="004F0F3B">
      <w:pPr>
        <w:ind w:firstLine="720"/>
        <w:jc w:val="both"/>
      </w:pPr>
      <w:r>
        <w:t>Nhằm bảo đảm sức khỏe và sự phát triển toàn diện của trẻ, Trường mầm non Nghĩa Châu luôn đặt công tác an toàn thực phẩm lên hàng đầu. Nhà trường thực hiện nghiêm túc, đầy đủ các quy định trong quy trình bếp ăn một chiều.</w:t>
      </w:r>
    </w:p>
    <w:p w14:paraId="42E334B5" w14:textId="0CB1F5E7" w:rsidR="009C7FAC" w:rsidRDefault="002015A8" w:rsidP="004F0F3B">
      <w:pPr>
        <w:ind w:firstLine="720"/>
        <w:jc w:val="both"/>
      </w:pPr>
      <w:r>
        <w:t xml:space="preserve"> Hằng ngày, thực phẩm được các nhà cung cấp mang đến trường theo hợp đồng đã ký kết. Bộ phận tiếp phẩm gồm: đại diện ban giám hiệu, nhân viên nuôi dưỡng, đại diện cha mẹ trẻ, đại diện giáo viên  tiến hành kiểm tra, đối chiếu, cân đo thực tế từng loại thực phẩm với phiếu giao hàng.</w:t>
      </w:r>
      <w:r w:rsidR="00E30AA2">
        <w:t xml:space="preserve"> </w:t>
      </w:r>
      <w:r>
        <w:t>Bộ phận tiến hành kiểm tra kỹ lưỡng về chất lượng, độ tươi, cảm quan và hạn sử dụng trước khi đưa vào bếp. Chỉ những thực phẩm đáp ứng yêu cầu mới được tiếp nhận.</w:t>
      </w:r>
    </w:p>
    <w:p w14:paraId="2169E337" w14:textId="77777777" w:rsidR="002015A8" w:rsidRDefault="002015A8" w:rsidP="004F0F3B">
      <w:pPr>
        <w:ind w:firstLine="720"/>
        <w:jc w:val="both"/>
      </w:pPr>
      <w:r>
        <w:t>Thực phẩm sau khi tiếp nhận được phân loại và sơ chế theo đúng quy trình. Khu vực sơ chế đảm bảo sạch sẽ, tách biệt giữa thực phẩm sống và chín; dụng cụ và bề mặt tiếp xúc được vệ sinh thường xuyên nhằm ngăn ngừa nhiễm khuẩn chéo.</w:t>
      </w:r>
    </w:p>
    <w:p w14:paraId="763E7830" w14:textId="77777777" w:rsidR="002015A8" w:rsidRDefault="002015A8" w:rsidP="004F0F3B">
      <w:pPr>
        <w:ind w:firstLine="720"/>
        <w:jc w:val="both"/>
      </w:pPr>
      <w:r>
        <w:t>Quá trình chế biến được thực hiện trong môi trường đảm bảo vệ sinh, tuân thủ đầy đủ các tiêu chuẩn an toàn. Món ăn được nấu chín kỹ, giữ nhiệt độ an toàn; nhân viên bếp thực hiện nghiêm trang phục bảo hộ và vệ sinh cá nhân theo quy định</w:t>
      </w:r>
    </w:p>
    <w:p w14:paraId="5595C704" w14:textId="77777777" w:rsidR="002015A8" w:rsidRDefault="002015A8" w:rsidP="004F0F3B">
      <w:pPr>
        <w:ind w:firstLine="720"/>
        <w:jc w:val="both"/>
      </w:pPr>
      <w:r>
        <w:t>Thức ăn sau khi chế biến được chia theo đúng khẩu phần từng độ tuổi, bảo đảm còn nóng, không để lẫn giữa thực phẩm sống – chín.</w:t>
      </w:r>
    </w:p>
    <w:p w14:paraId="6E00CEC6" w14:textId="77777777" w:rsidR="002015A8" w:rsidRDefault="002015A8" w:rsidP="004F0F3B">
      <w:pPr>
        <w:ind w:firstLine="720"/>
        <w:jc w:val="both"/>
      </w:pPr>
      <w:r>
        <w:t>Mỗi bữa ăn đều được lấy mẫu đầy đủ và lưu trữ trong dụng cụ chuyên dụng, đặt tại tủ lạnh riêng biệt theo đúng thời gian quy định. Việc lưu mẫu nhằm hỗ trợ công tác kiểm tra, giám sát và kịp thời xử lý khi có tình huống phát sinh.</w:t>
      </w:r>
    </w:p>
    <w:p w14:paraId="30097878" w14:textId="3AC9A8C0" w:rsidR="002015A8" w:rsidRDefault="002015A8" w:rsidP="004F0F3B">
      <w:pPr>
        <w:ind w:firstLine="720"/>
        <w:jc w:val="both"/>
      </w:pPr>
      <w:r>
        <w:t>Với tinh thần trách nhiệm cao và sự giám sát chặt chẽ trong từng công đoạn, Trường mầm non Nghĩa Châu cam kết mang đến cho trẻ những bữa ăn an toàn, đảm bảo vệ sinh và đầy đủ dinh dưỡng, góp phần nâng cao chất lượng chăm sóc – nuôi dưỡng trẻ trong nhà trường.</w:t>
      </w:r>
    </w:p>
    <w:p w14:paraId="655B9A7A" w14:textId="1EFF41F6" w:rsidR="00A91C0E" w:rsidRDefault="00A91C0E" w:rsidP="004F0F3B">
      <w:pPr>
        <w:ind w:firstLine="720"/>
        <w:jc w:val="both"/>
      </w:pPr>
      <w:r>
        <w:t>Sau đây là một số hình ảnh:</w:t>
      </w:r>
    </w:p>
    <w:p w14:paraId="41924BD1" w14:textId="2473556A" w:rsidR="00A91C0E" w:rsidRDefault="00A91C0E" w:rsidP="002015A8">
      <w:pPr>
        <w:ind w:firstLine="720"/>
      </w:pPr>
    </w:p>
    <w:p w14:paraId="77A077BB" w14:textId="621E31EC" w:rsidR="00A91C0E" w:rsidRDefault="00A91C0E" w:rsidP="002015A8">
      <w:pPr>
        <w:ind w:firstLine="720"/>
      </w:pPr>
    </w:p>
    <w:p w14:paraId="3B6E27A4" w14:textId="0BF3908E" w:rsidR="00A91C0E" w:rsidRDefault="00A91C0E" w:rsidP="002015A8">
      <w:pPr>
        <w:ind w:firstLine="720"/>
      </w:pPr>
    </w:p>
    <w:p w14:paraId="19FD4020" w14:textId="46A52B03" w:rsidR="00A91C0E" w:rsidRDefault="00A91C0E" w:rsidP="002015A8">
      <w:pPr>
        <w:ind w:firstLine="720"/>
      </w:pPr>
      <w:r w:rsidRPr="00A91C0E">
        <w:rPr>
          <w:noProof/>
        </w:rPr>
        <w:lastRenderedPageBreak/>
        <w:drawing>
          <wp:inline distT="0" distB="0" distL="0" distR="0" wp14:anchorId="6264C468" wp14:editId="2960FB2F">
            <wp:extent cx="5943600" cy="38862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3886200"/>
                    </a:xfrm>
                    <a:prstGeom prst="rect">
                      <a:avLst/>
                    </a:prstGeom>
                  </pic:spPr>
                </pic:pic>
              </a:graphicData>
            </a:graphic>
          </wp:inline>
        </w:drawing>
      </w:r>
    </w:p>
    <w:p w14:paraId="496FF824" w14:textId="0890FDAA" w:rsidR="00A91C0E" w:rsidRDefault="00A91C0E" w:rsidP="002015A8">
      <w:pPr>
        <w:ind w:firstLine="720"/>
      </w:pPr>
      <w:r w:rsidRPr="00A91C0E">
        <w:rPr>
          <w:noProof/>
        </w:rPr>
        <w:drawing>
          <wp:inline distT="0" distB="0" distL="0" distR="0" wp14:anchorId="52E67B20" wp14:editId="1050D455">
            <wp:extent cx="5943600" cy="39433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3943350"/>
                    </a:xfrm>
                    <a:prstGeom prst="rect">
                      <a:avLst/>
                    </a:prstGeom>
                  </pic:spPr>
                </pic:pic>
              </a:graphicData>
            </a:graphic>
          </wp:inline>
        </w:drawing>
      </w:r>
    </w:p>
    <w:p w14:paraId="3D601017" w14:textId="2F645C24" w:rsidR="00A91C0E" w:rsidRDefault="00A91C0E" w:rsidP="002015A8">
      <w:pPr>
        <w:ind w:firstLine="720"/>
      </w:pPr>
      <w:r w:rsidRPr="00A91C0E">
        <w:rPr>
          <w:noProof/>
        </w:rPr>
        <w:lastRenderedPageBreak/>
        <w:drawing>
          <wp:inline distT="0" distB="0" distL="0" distR="0" wp14:anchorId="5BCF2CA2" wp14:editId="5CEDF1DC">
            <wp:extent cx="5943600" cy="308800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3088005"/>
                    </a:xfrm>
                    <a:prstGeom prst="rect">
                      <a:avLst/>
                    </a:prstGeom>
                  </pic:spPr>
                </pic:pic>
              </a:graphicData>
            </a:graphic>
          </wp:inline>
        </w:drawing>
      </w:r>
    </w:p>
    <w:p w14:paraId="382F950A" w14:textId="59461F71" w:rsidR="00A91C0E" w:rsidRDefault="00A91C0E" w:rsidP="002015A8">
      <w:pPr>
        <w:ind w:firstLine="720"/>
      </w:pPr>
      <w:r w:rsidRPr="00A91C0E">
        <w:rPr>
          <w:noProof/>
        </w:rPr>
        <w:drawing>
          <wp:inline distT="0" distB="0" distL="0" distR="0" wp14:anchorId="1AA164B0" wp14:editId="487A8221">
            <wp:extent cx="5943600" cy="4911725"/>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4911725"/>
                    </a:xfrm>
                    <a:prstGeom prst="rect">
                      <a:avLst/>
                    </a:prstGeom>
                  </pic:spPr>
                </pic:pic>
              </a:graphicData>
            </a:graphic>
          </wp:inline>
        </w:drawing>
      </w:r>
    </w:p>
    <w:p w14:paraId="72310585" w14:textId="0DBA9C57" w:rsidR="00A91C0E" w:rsidRDefault="00A91C0E" w:rsidP="002015A8">
      <w:pPr>
        <w:ind w:firstLine="720"/>
      </w:pPr>
      <w:r w:rsidRPr="00A91C0E">
        <w:rPr>
          <w:noProof/>
        </w:rPr>
        <w:lastRenderedPageBreak/>
        <w:drawing>
          <wp:inline distT="0" distB="0" distL="0" distR="0" wp14:anchorId="396FD19D" wp14:editId="02CD0161">
            <wp:extent cx="5943600" cy="384175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841750"/>
                    </a:xfrm>
                    <a:prstGeom prst="rect">
                      <a:avLst/>
                    </a:prstGeom>
                  </pic:spPr>
                </pic:pic>
              </a:graphicData>
            </a:graphic>
          </wp:inline>
        </w:drawing>
      </w:r>
    </w:p>
    <w:p w14:paraId="00BEFAF1" w14:textId="4C878D4C" w:rsidR="00A91C0E" w:rsidRDefault="00A91C0E" w:rsidP="002015A8">
      <w:pPr>
        <w:ind w:firstLine="720"/>
      </w:pPr>
      <w:r w:rsidRPr="00A91C0E">
        <w:rPr>
          <w:noProof/>
        </w:rPr>
        <w:drawing>
          <wp:inline distT="0" distB="0" distL="0" distR="0" wp14:anchorId="7475BC8E" wp14:editId="3C9327E6">
            <wp:extent cx="5943600" cy="41338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4133850"/>
                    </a:xfrm>
                    <a:prstGeom prst="rect">
                      <a:avLst/>
                    </a:prstGeom>
                  </pic:spPr>
                </pic:pic>
              </a:graphicData>
            </a:graphic>
          </wp:inline>
        </w:drawing>
      </w:r>
    </w:p>
    <w:p w14:paraId="07446C43" w14:textId="4328F2DF" w:rsidR="00A91C0E" w:rsidRDefault="00A91C0E" w:rsidP="002015A8">
      <w:pPr>
        <w:ind w:firstLine="720"/>
      </w:pPr>
      <w:r w:rsidRPr="00A91C0E">
        <w:rPr>
          <w:noProof/>
        </w:rPr>
        <w:lastRenderedPageBreak/>
        <w:drawing>
          <wp:inline distT="0" distB="0" distL="0" distR="0" wp14:anchorId="3E9F9DFB" wp14:editId="0D3EF48C">
            <wp:extent cx="5943600" cy="78930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7893050"/>
                    </a:xfrm>
                    <a:prstGeom prst="rect">
                      <a:avLst/>
                    </a:prstGeom>
                  </pic:spPr>
                </pic:pic>
              </a:graphicData>
            </a:graphic>
          </wp:inline>
        </w:drawing>
      </w:r>
    </w:p>
    <w:p w14:paraId="3122EBDB" w14:textId="43385ED9" w:rsidR="00A91C0E" w:rsidRDefault="00130DB1" w:rsidP="00130DB1">
      <w:pPr>
        <w:ind w:firstLine="720"/>
      </w:pPr>
      <w:r w:rsidRPr="00130DB1">
        <w:rPr>
          <w:noProof/>
        </w:rPr>
        <w:lastRenderedPageBreak/>
        <w:drawing>
          <wp:inline distT="0" distB="0" distL="0" distR="0" wp14:anchorId="6BE92A92" wp14:editId="15777B66">
            <wp:extent cx="5943600" cy="7924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7924800"/>
                    </a:xfrm>
                    <a:prstGeom prst="rect">
                      <a:avLst/>
                    </a:prstGeom>
                  </pic:spPr>
                </pic:pic>
              </a:graphicData>
            </a:graphic>
          </wp:inline>
        </w:drawing>
      </w:r>
    </w:p>
    <w:p w14:paraId="70277D71" w14:textId="77777777" w:rsidR="00A91C0E" w:rsidRDefault="00A91C0E" w:rsidP="002015A8">
      <w:pPr>
        <w:ind w:firstLine="720"/>
      </w:pPr>
    </w:p>
    <w:p w14:paraId="71475B40" w14:textId="649B8951" w:rsidR="00A91C0E" w:rsidRDefault="00A91C0E" w:rsidP="00130DB1">
      <w:pPr>
        <w:ind w:firstLine="720"/>
      </w:pPr>
      <w:r w:rsidRPr="00A91C0E">
        <w:rPr>
          <w:noProof/>
        </w:rPr>
        <w:lastRenderedPageBreak/>
        <w:drawing>
          <wp:inline distT="0" distB="0" distL="0" distR="0" wp14:anchorId="1C054AB3" wp14:editId="31B4A611">
            <wp:extent cx="5943600" cy="41592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4159250"/>
                    </a:xfrm>
                    <a:prstGeom prst="rect">
                      <a:avLst/>
                    </a:prstGeom>
                  </pic:spPr>
                </pic:pic>
              </a:graphicData>
            </a:graphic>
          </wp:inline>
        </w:drawing>
      </w:r>
    </w:p>
    <w:p w14:paraId="4E352171" w14:textId="3DEFC423" w:rsidR="00A91C0E" w:rsidRDefault="00A91C0E" w:rsidP="002015A8">
      <w:pPr>
        <w:ind w:firstLine="720"/>
      </w:pPr>
    </w:p>
    <w:p w14:paraId="15597614" w14:textId="06066644" w:rsidR="00A91C0E" w:rsidRDefault="00A91C0E" w:rsidP="00130DB1"/>
    <w:p w14:paraId="3E8DE8D0" w14:textId="6EEC65F0" w:rsidR="00A91C0E" w:rsidRDefault="00A91C0E" w:rsidP="002015A8">
      <w:pPr>
        <w:ind w:firstLine="720"/>
      </w:pPr>
      <w:r w:rsidRPr="00A91C0E">
        <w:rPr>
          <w:noProof/>
        </w:rPr>
        <w:drawing>
          <wp:inline distT="0" distB="0" distL="0" distR="0" wp14:anchorId="7E0F9A60" wp14:editId="338EBA23">
            <wp:extent cx="5943600" cy="2927350"/>
            <wp:effectExtent l="0" t="0" r="0" b="63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2927350"/>
                    </a:xfrm>
                    <a:prstGeom prst="rect">
                      <a:avLst/>
                    </a:prstGeom>
                  </pic:spPr>
                </pic:pic>
              </a:graphicData>
            </a:graphic>
          </wp:inline>
        </w:drawing>
      </w:r>
    </w:p>
    <w:sectPr w:rsidR="00A91C0E" w:rsidSect="004F0F3B">
      <w:pgSz w:w="11906" w:h="16838" w:code="9"/>
      <w:pgMar w:top="851" w:right="851" w:bottom="851" w:left="1418"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82AF97" w14:textId="77777777" w:rsidR="009D1972" w:rsidRDefault="009D1972" w:rsidP="00A91C0E">
      <w:pPr>
        <w:spacing w:after="0" w:line="240" w:lineRule="auto"/>
      </w:pPr>
      <w:r>
        <w:separator/>
      </w:r>
    </w:p>
  </w:endnote>
  <w:endnote w:type="continuationSeparator" w:id="0">
    <w:p w14:paraId="59E72F00" w14:textId="77777777" w:rsidR="009D1972" w:rsidRDefault="009D1972" w:rsidP="00A91C0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5479212" w14:textId="77777777" w:rsidR="009D1972" w:rsidRDefault="009D1972" w:rsidP="00A91C0E">
      <w:pPr>
        <w:spacing w:after="0" w:line="240" w:lineRule="auto"/>
      </w:pPr>
      <w:r>
        <w:separator/>
      </w:r>
    </w:p>
  </w:footnote>
  <w:footnote w:type="continuationSeparator" w:id="0">
    <w:p w14:paraId="7BD7B2A0" w14:textId="77777777" w:rsidR="009D1972" w:rsidRDefault="009D1972" w:rsidP="00A91C0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15A8"/>
    <w:rsid w:val="00130DB1"/>
    <w:rsid w:val="002015A8"/>
    <w:rsid w:val="004F0F3B"/>
    <w:rsid w:val="0068276F"/>
    <w:rsid w:val="00705AB6"/>
    <w:rsid w:val="00944DAE"/>
    <w:rsid w:val="00947D59"/>
    <w:rsid w:val="009C7FAC"/>
    <w:rsid w:val="009D1972"/>
    <w:rsid w:val="00A91C0E"/>
    <w:rsid w:val="00E30AA2"/>
    <w:rsid w:val="00E8734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79D7A8"/>
  <w15:chartTrackingRefBased/>
  <w15:docId w15:val="{DFE9CE69-82E7-49AC-8737-6CDFB10F59E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91C0E"/>
    <w:pPr>
      <w:tabs>
        <w:tab w:val="center" w:pos="4680"/>
        <w:tab w:val="right" w:pos="9360"/>
      </w:tabs>
      <w:spacing w:after="0" w:line="240" w:lineRule="auto"/>
    </w:pPr>
  </w:style>
  <w:style w:type="character" w:customStyle="1" w:styleId="HeaderChar">
    <w:name w:val="Header Char"/>
    <w:basedOn w:val="DefaultParagraphFont"/>
    <w:link w:val="Header"/>
    <w:uiPriority w:val="99"/>
    <w:rsid w:val="00A91C0E"/>
  </w:style>
  <w:style w:type="paragraph" w:styleId="Footer">
    <w:name w:val="footer"/>
    <w:basedOn w:val="Normal"/>
    <w:link w:val="FooterChar"/>
    <w:uiPriority w:val="99"/>
    <w:unhideWhenUsed/>
    <w:rsid w:val="00A91C0E"/>
    <w:pPr>
      <w:tabs>
        <w:tab w:val="center" w:pos="4680"/>
        <w:tab w:val="right" w:pos="9360"/>
      </w:tabs>
      <w:spacing w:after="0" w:line="240" w:lineRule="auto"/>
    </w:pPr>
  </w:style>
  <w:style w:type="character" w:customStyle="1" w:styleId="FooterChar">
    <w:name w:val="Footer Char"/>
    <w:basedOn w:val="DefaultParagraphFont"/>
    <w:link w:val="Footer"/>
    <w:uiPriority w:val="99"/>
    <w:rsid w:val="00A91C0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TotalTime>
  <Pages>7</Pages>
  <Words>281</Words>
  <Characters>1607</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Administrator</cp:lastModifiedBy>
  <cp:revision>4</cp:revision>
  <dcterms:created xsi:type="dcterms:W3CDTF">2026-04-03T03:33:00Z</dcterms:created>
  <dcterms:modified xsi:type="dcterms:W3CDTF">2026-04-03T03:35:00Z</dcterms:modified>
</cp:coreProperties>
</file>